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1DC" w:rsidRDefault="00B131DC" w:rsidP="00B131DC">
      <w:pPr>
        <w:jc w:val="center"/>
        <w:outlineLvl w:val="0"/>
      </w:pPr>
      <w:r>
        <w:t xml:space="preserve">Unit 7: State and Local Government and the Political Culture  </w:t>
      </w:r>
    </w:p>
    <w:p w:rsidR="00B131DC" w:rsidRDefault="00B131DC" w:rsidP="00B131DC">
      <w:pPr>
        <w:jc w:val="center"/>
      </w:pPr>
    </w:p>
    <w:p w:rsidR="00B131DC" w:rsidRDefault="00B131DC" w:rsidP="00B131DC">
      <w:r>
        <w:t xml:space="preserve">Essential Questions: </w:t>
      </w:r>
    </w:p>
    <w:p w:rsidR="00B131DC" w:rsidRDefault="00B131DC" w:rsidP="00B131DC"/>
    <w:p w:rsidR="00B131DC" w:rsidRPr="00BA7A0B" w:rsidRDefault="00DD3AB0" w:rsidP="00B131DC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>
        <w:rPr>
          <w:rFonts w:cs="Arial"/>
          <w:bCs/>
          <w:szCs w:val="32"/>
        </w:rPr>
        <w:t xml:space="preserve">How do state </w:t>
      </w:r>
      <w:r w:rsidR="00BA7A0B" w:rsidRPr="00BA7A0B">
        <w:rPr>
          <w:rFonts w:cs="Arial"/>
          <w:bCs/>
          <w:szCs w:val="32"/>
        </w:rPr>
        <w:t xml:space="preserve">and local governments share power </w:t>
      </w:r>
      <w:r>
        <w:rPr>
          <w:rFonts w:cs="Arial"/>
          <w:bCs/>
          <w:szCs w:val="32"/>
        </w:rPr>
        <w:t xml:space="preserve">with the federal government </w:t>
      </w:r>
      <w:r w:rsidR="00BA7A0B" w:rsidRPr="00BA7A0B">
        <w:rPr>
          <w:rFonts w:cs="Arial"/>
          <w:bCs/>
          <w:szCs w:val="32"/>
        </w:rPr>
        <w:t>to effectively meet the needs of all citizens?</w:t>
      </w:r>
    </w:p>
    <w:p w:rsidR="00BA7A0B" w:rsidRPr="00BA7A0B" w:rsidRDefault="00BA7A0B" w:rsidP="00BA7A0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cs="Arial"/>
        </w:rPr>
      </w:pPr>
      <w:r w:rsidRPr="00BA7A0B">
        <w:rPr>
          <w:rFonts w:cs="Arial"/>
          <w:szCs w:val="32"/>
        </w:rPr>
        <w:t>How do interest groups influence voter opinion, elections and policy development?</w:t>
      </w:r>
    </w:p>
    <w:p w:rsidR="00B131DC" w:rsidRPr="00BA7A0B" w:rsidRDefault="00BA7A0B" w:rsidP="00B131DC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 w:rsidRPr="00BA7A0B">
        <w:rPr>
          <w:rFonts w:cs="Arial"/>
          <w:szCs w:val="32"/>
        </w:rPr>
        <w:t xml:space="preserve">How do politicians utilize </w:t>
      </w:r>
      <w:r w:rsidR="00FF52CA">
        <w:rPr>
          <w:rFonts w:cs="Arial"/>
          <w:szCs w:val="32"/>
        </w:rPr>
        <w:t xml:space="preserve">lobbyists </w:t>
      </w:r>
      <w:r w:rsidRPr="00BA7A0B">
        <w:rPr>
          <w:rFonts w:cs="Arial"/>
          <w:szCs w:val="32"/>
        </w:rPr>
        <w:t>and should their participation in politics be regulated?</w:t>
      </w:r>
    </w:p>
    <w:p w:rsidR="00B131DC" w:rsidRPr="00BA7A0B" w:rsidRDefault="00BA7A0B" w:rsidP="00B131D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cs="Arial"/>
        </w:rPr>
      </w:pPr>
      <w:r w:rsidRPr="00BA7A0B">
        <w:rPr>
          <w:rFonts w:cs="Arial"/>
          <w:szCs w:val="32"/>
        </w:rPr>
        <w:t xml:space="preserve">Are special interest groups a necessary component of the political process </w:t>
      </w:r>
      <w:r w:rsidR="00FF52CA">
        <w:rPr>
          <w:rFonts w:cs="Arial"/>
          <w:szCs w:val="32"/>
        </w:rPr>
        <w:t xml:space="preserve">or do they create corruption? </w:t>
      </w:r>
    </w:p>
    <w:p w:rsidR="00B131DC" w:rsidRPr="00BA7A0B" w:rsidRDefault="00BA7A0B" w:rsidP="00B131DC">
      <w:pPr>
        <w:pStyle w:val="ListParagraph"/>
        <w:numPr>
          <w:ilvl w:val="0"/>
          <w:numId w:val="1"/>
        </w:numPr>
      </w:pPr>
      <w:r w:rsidRPr="00BA7A0B">
        <w:rPr>
          <w:rFonts w:cs="Arial"/>
          <w:szCs w:val="32"/>
        </w:rPr>
        <w:t xml:space="preserve">Is there bias in mass media coverage of political candidates and their actions; </w:t>
      </w:r>
      <w:r w:rsidR="00B2174D" w:rsidRPr="00BA7A0B">
        <w:rPr>
          <w:rFonts w:cs="Arial"/>
          <w:szCs w:val="32"/>
        </w:rPr>
        <w:t>how</w:t>
      </w:r>
      <w:r w:rsidRPr="00BA7A0B">
        <w:rPr>
          <w:rFonts w:cs="Arial"/>
          <w:szCs w:val="32"/>
        </w:rPr>
        <w:t xml:space="preserve"> can American citizens access fair and balanced information in order to make informed decisions?</w:t>
      </w:r>
    </w:p>
    <w:p w:rsidR="00B131DC" w:rsidRPr="00BA7A0B" w:rsidRDefault="00B131DC" w:rsidP="00B131DC"/>
    <w:p w:rsidR="00B131DC" w:rsidRPr="00552A1D" w:rsidRDefault="00B131DC" w:rsidP="00B131DC">
      <w:r w:rsidRPr="00552A1D">
        <w:t xml:space="preserve">Textbook: </w:t>
      </w:r>
      <w:r w:rsidR="00330DFD">
        <w:t>Chap. 8</w:t>
      </w:r>
      <w:r w:rsidR="008C61ED">
        <w:t xml:space="preserve">, 11, and 12 </w:t>
      </w:r>
    </w:p>
    <w:p w:rsidR="00B131DC" w:rsidRPr="00552A1D" w:rsidRDefault="00B131DC" w:rsidP="00B131DC"/>
    <w:p w:rsidR="00B131DC" w:rsidRDefault="00B131DC" w:rsidP="00B131DC">
      <w:r>
        <w:t xml:space="preserve">Know these key terms and their significance: </w:t>
      </w:r>
    </w:p>
    <w:p w:rsidR="00B131DC" w:rsidRDefault="00B131DC" w:rsidP="00B131DC">
      <w:pPr>
        <w:sectPr w:rsidR="00B131DC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B131DC" w:rsidRDefault="00B131DC" w:rsidP="00B131DC"/>
    <w:p w:rsidR="00B131DC" w:rsidRDefault="00B131DC" w:rsidP="00B131DC">
      <w:pPr>
        <w:sectPr w:rsidR="00B131DC">
          <w:type w:val="continuous"/>
          <w:pgSz w:w="12240" w:h="15840"/>
          <w:pgMar w:top="1440" w:right="1800" w:bottom="1440" w:left="1800" w:gutter="0"/>
          <w:cols w:num="2"/>
        </w:sectPr>
      </w:pPr>
    </w:p>
    <w:p w:rsidR="00BF430F" w:rsidRDefault="00BF430F" w:rsidP="00BF430F">
      <w:r>
        <w:t>Concurrent Powers:</w:t>
      </w:r>
    </w:p>
    <w:p w:rsidR="00BF430F" w:rsidRDefault="00BF430F" w:rsidP="00BF430F">
      <w:r>
        <w:t>Reserved Powers:</w:t>
      </w:r>
    </w:p>
    <w:p w:rsidR="00BF430F" w:rsidRDefault="00BF430F" w:rsidP="00BF430F">
      <w:r>
        <w:t>Enumerated Powers:</w:t>
      </w:r>
    </w:p>
    <w:p w:rsidR="00BF430F" w:rsidRDefault="00BF430F" w:rsidP="00BF430F">
      <w:r>
        <w:t>Governor:</w:t>
      </w:r>
    </w:p>
    <w:p w:rsidR="00A8340E" w:rsidRDefault="00BF430F" w:rsidP="00BF430F">
      <w:r>
        <w:t>CT General Assembly:</w:t>
      </w:r>
    </w:p>
    <w:p w:rsidR="00A8340E" w:rsidRDefault="00A8340E" w:rsidP="00BF430F">
      <w:r>
        <w:t>Representative Miller:</w:t>
      </w:r>
    </w:p>
    <w:p w:rsidR="00BF430F" w:rsidRDefault="00A8340E" w:rsidP="00BF430F">
      <w:r>
        <w:t xml:space="preserve">Senator Linares: </w:t>
      </w:r>
    </w:p>
    <w:p w:rsidR="00BF430F" w:rsidRDefault="00BF430F" w:rsidP="00BF430F">
      <w:r>
        <w:t>Special interest groups:</w:t>
      </w:r>
    </w:p>
    <w:p w:rsidR="00BF430F" w:rsidRDefault="00BF430F" w:rsidP="00BF430F">
      <w:r>
        <w:t xml:space="preserve">Lobbying/lobbyists: </w:t>
      </w:r>
    </w:p>
    <w:p w:rsidR="00BF430F" w:rsidRDefault="00BF430F" w:rsidP="00BF430F">
      <w:r>
        <w:t xml:space="preserve">“Revolving door”: </w:t>
      </w:r>
    </w:p>
    <w:p w:rsidR="00BF430F" w:rsidRDefault="00BF430F" w:rsidP="00BF430F">
      <w:r>
        <w:t>Income tax:</w:t>
      </w:r>
    </w:p>
    <w:p w:rsidR="00BF430F" w:rsidRDefault="00BF430F" w:rsidP="00BF430F">
      <w:r>
        <w:t>Sales tax:</w:t>
      </w:r>
    </w:p>
    <w:p w:rsidR="00BF430F" w:rsidRDefault="00BF430F" w:rsidP="00BF430F">
      <w:r>
        <w:t>Excise tax/sin tax:</w:t>
      </w:r>
    </w:p>
    <w:p w:rsidR="00BF430F" w:rsidRDefault="00BF430F" w:rsidP="00BF430F">
      <w:r>
        <w:t xml:space="preserve">Estate tax/gift tax: </w:t>
      </w:r>
    </w:p>
    <w:p w:rsidR="00BF430F" w:rsidRDefault="00BF430F" w:rsidP="00BF430F">
      <w:r>
        <w:t>Progressive tax:</w:t>
      </w:r>
    </w:p>
    <w:p w:rsidR="00BF430F" w:rsidRDefault="00BF430F" w:rsidP="00BF430F">
      <w:r>
        <w:t>Regressive tax:</w:t>
      </w:r>
    </w:p>
    <w:p w:rsidR="00BF430F" w:rsidRDefault="00BF430F" w:rsidP="00BF430F">
      <w:r>
        <w:t>Deficit:</w:t>
      </w:r>
    </w:p>
    <w:p w:rsidR="00BF430F" w:rsidRDefault="00BF430F" w:rsidP="00BF430F">
      <w:r>
        <w:t xml:space="preserve">Budget surplus: </w:t>
      </w:r>
    </w:p>
    <w:p w:rsidR="00BF430F" w:rsidRDefault="00BF430F" w:rsidP="00BF430F">
      <w:r>
        <w:t>Media:</w:t>
      </w:r>
    </w:p>
    <w:p w:rsidR="00BF430F" w:rsidRDefault="00BF430F" w:rsidP="00BF430F">
      <w:r>
        <w:t>Media bias:</w:t>
      </w:r>
    </w:p>
    <w:p w:rsidR="00BF430F" w:rsidRDefault="00BF430F" w:rsidP="00BF430F"/>
    <w:p w:rsidR="00C30A19" w:rsidRDefault="00C30A19" w:rsidP="00BF430F">
      <w:pPr>
        <w:sectPr w:rsidR="00C30A19" w:rsidSect="00C30A19">
          <w:type w:val="continuous"/>
          <w:pgSz w:w="12240" w:h="15840"/>
          <w:pgMar w:top="1440" w:right="1800" w:bottom="1440" w:left="1800" w:gutter="0"/>
          <w:cols w:num="2"/>
        </w:sectPr>
      </w:pPr>
    </w:p>
    <w:p w:rsidR="00BF430F" w:rsidRDefault="00BF430F" w:rsidP="00BF430F"/>
    <w:p w:rsidR="00BF430F" w:rsidRDefault="00BF430F" w:rsidP="00BF430F"/>
    <w:p w:rsidR="00BF430F" w:rsidRDefault="00BF430F" w:rsidP="00BF430F"/>
    <w:p w:rsidR="00B131DC" w:rsidRDefault="00B131DC" w:rsidP="00B131DC"/>
    <w:p w:rsidR="00B131DC" w:rsidRDefault="00B131DC" w:rsidP="00B131DC">
      <w:r>
        <w:t>Explain:</w:t>
      </w:r>
    </w:p>
    <w:p w:rsidR="00B131DC" w:rsidRDefault="00B131DC" w:rsidP="00B131DC"/>
    <w:p w:rsidR="00BF430F" w:rsidRDefault="00BF430F" w:rsidP="00BF430F">
      <w:pPr>
        <w:outlineLvl w:val="0"/>
      </w:pPr>
      <w:r>
        <w:t>What are some of the things your local government is responsible for doing?</w:t>
      </w:r>
    </w:p>
    <w:p w:rsidR="00BF430F" w:rsidRDefault="00BF430F" w:rsidP="00BF430F">
      <w:r>
        <w:t xml:space="preserve">Three pieces of recent CT state legislation: </w:t>
      </w:r>
    </w:p>
    <w:p w:rsidR="00BF430F" w:rsidRDefault="00EA55AC" w:rsidP="00BF430F">
      <w:r>
        <w:t xml:space="preserve">Know the different </w:t>
      </w:r>
      <w:r w:rsidR="00BF430F">
        <w:t>interest groups and their goals:</w:t>
      </w:r>
    </w:p>
    <w:p w:rsidR="00BF430F" w:rsidRDefault="00BF430F" w:rsidP="00BF430F">
      <w:r>
        <w:t xml:space="preserve">Pros and cons of lobbying:  </w:t>
      </w:r>
    </w:p>
    <w:p w:rsidR="00C30A19" w:rsidRDefault="00C30A19" w:rsidP="00C30A19">
      <w:pPr>
        <w:outlineLvl w:val="0"/>
      </w:pPr>
      <w:r>
        <w:t>What are t</w:t>
      </w:r>
      <w:r w:rsidR="002E4960">
        <w:t>he largest expenditures in the federal g</w:t>
      </w:r>
      <w:r>
        <w:t>overnment</w:t>
      </w:r>
      <w:r w:rsidR="002E4960">
        <w:t xml:space="preserve"> and state government</w:t>
      </w:r>
      <w:r>
        <w:t>?</w:t>
      </w:r>
      <w:r w:rsidR="00EA55AC">
        <w:t xml:space="preserve"> For individuals? </w:t>
      </w:r>
    </w:p>
    <w:p w:rsidR="00C30A19" w:rsidRDefault="00C30A19" w:rsidP="00C30A19">
      <w:pPr>
        <w:outlineLvl w:val="0"/>
      </w:pPr>
      <w:r>
        <w:t>What are the largest sources of revenue at</w:t>
      </w:r>
      <w:r w:rsidR="00EA55AC">
        <w:t xml:space="preserve"> the federal, state, and l</w:t>
      </w:r>
      <w:r>
        <w:t>ocal levels?</w:t>
      </w:r>
    </w:p>
    <w:p w:rsidR="00C30A19" w:rsidRDefault="00C30A19" w:rsidP="00C30A19">
      <w:r>
        <w:t>Propaganda techniques of Fox News and MSNBC:</w:t>
      </w:r>
    </w:p>
    <w:p w:rsidR="00B131DC" w:rsidRDefault="00B131DC" w:rsidP="00B131DC">
      <w:pPr>
        <w:rPr>
          <w:rFonts w:ascii="Cambria" w:eastAsia="Cambria" w:hAnsi="Cambria" w:cs="Times New Roman"/>
        </w:rPr>
      </w:pPr>
    </w:p>
    <w:p w:rsidR="00B131DC" w:rsidRDefault="00B131DC" w:rsidP="00B131DC">
      <w:pPr>
        <w:rPr>
          <w:rFonts w:ascii="Cambria" w:eastAsia="Cambria" w:hAnsi="Cambria" w:cs="Times New Roman"/>
        </w:rPr>
      </w:pPr>
    </w:p>
    <w:p w:rsidR="00B131DC" w:rsidRDefault="00B131DC" w:rsidP="00B131DC">
      <w:pPr>
        <w:rPr>
          <w:rFonts w:ascii="Cambria" w:eastAsia="Cambria" w:hAnsi="Cambria" w:cs="Times New Roman"/>
        </w:rPr>
      </w:pPr>
    </w:p>
    <w:p w:rsidR="00B131DC" w:rsidRDefault="00B131DC" w:rsidP="00B131DC">
      <w:pPr>
        <w:rPr>
          <w:rFonts w:ascii="Cambria" w:eastAsia="Cambria" w:hAnsi="Cambria" w:cs="Times New Roman"/>
        </w:rPr>
      </w:pPr>
    </w:p>
    <w:p w:rsidR="00B131DC" w:rsidRDefault="00B131DC" w:rsidP="00B131DC">
      <w:pPr>
        <w:rPr>
          <w:rFonts w:ascii="Cambria" w:eastAsia="Cambria" w:hAnsi="Cambria" w:cs="Times New Roman"/>
        </w:rPr>
      </w:pPr>
    </w:p>
    <w:p w:rsidR="00B131DC" w:rsidRDefault="00B131DC" w:rsidP="00B131DC">
      <w:pPr>
        <w:rPr>
          <w:rFonts w:ascii="Cambria" w:eastAsia="Cambria" w:hAnsi="Cambria" w:cs="Times New Roman"/>
        </w:rPr>
      </w:pPr>
    </w:p>
    <w:p w:rsidR="00B131DC" w:rsidRPr="00FA06B7" w:rsidRDefault="00B131DC" w:rsidP="00B131DC">
      <w:pPr>
        <w:rPr>
          <w:rFonts w:ascii="Cambria" w:eastAsia="Cambria" w:hAnsi="Cambria" w:cs="Times New Roman"/>
        </w:rPr>
      </w:pPr>
    </w:p>
    <w:p w:rsidR="00B131DC" w:rsidRPr="00FA06B7" w:rsidRDefault="00B131DC" w:rsidP="00B131DC">
      <w:pPr>
        <w:rPr>
          <w:rFonts w:ascii="Cambria" w:eastAsia="Cambria" w:hAnsi="Cambria" w:cs="Times New Roman"/>
        </w:rPr>
      </w:pPr>
    </w:p>
    <w:p w:rsidR="00B131DC" w:rsidRPr="00FA06B7" w:rsidRDefault="00B131DC" w:rsidP="00B131DC">
      <w:pPr>
        <w:rPr>
          <w:rFonts w:ascii="Cambria" w:eastAsia="Cambria" w:hAnsi="Cambria" w:cs="Times New Roman"/>
        </w:rPr>
      </w:pPr>
    </w:p>
    <w:p w:rsidR="00B131DC" w:rsidRPr="00FA06B7" w:rsidRDefault="00B131DC" w:rsidP="00B131DC">
      <w:pPr>
        <w:rPr>
          <w:rFonts w:ascii="Cambria" w:eastAsia="Cambria" w:hAnsi="Cambria" w:cs="Times New Roman"/>
        </w:rPr>
      </w:pPr>
    </w:p>
    <w:p w:rsidR="00B131DC" w:rsidRDefault="00B131DC" w:rsidP="00B131DC"/>
    <w:p w:rsidR="00B131DC" w:rsidRDefault="00B131DC" w:rsidP="00B131DC"/>
    <w:p w:rsidR="00B131DC" w:rsidRDefault="00B131DC" w:rsidP="00B131DC">
      <w:pPr>
        <w:sectPr w:rsidR="00B131DC">
          <w:type w:val="continuous"/>
          <w:pgSz w:w="12240" w:h="15840"/>
          <w:pgMar w:top="1440" w:right="1800" w:bottom="1440" w:left="1800" w:gutter="0"/>
        </w:sectPr>
      </w:pPr>
    </w:p>
    <w:p w:rsidR="00B131DC" w:rsidRDefault="00B131DC" w:rsidP="00B131DC"/>
    <w:p w:rsidR="008A7764" w:rsidRDefault="008C61ED"/>
    <w:sectPr w:rsidR="008A7764" w:rsidSect="00465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8C61ED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C66" w:rsidRDefault="008C61ED" w:rsidP="00965C6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8C61ED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65C66" w:rsidRDefault="008C61ED" w:rsidP="00965C66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31DC"/>
    <w:rsid w:val="002E4960"/>
    <w:rsid w:val="00330DFD"/>
    <w:rsid w:val="008C61ED"/>
    <w:rsid w:val="00A8340E"/>
    <w:rsid w:val="00B131DC"/>
    <w:rsid w:val="00B2174D"/>
    <w:rsid w:val="00BA7A0B"/>
    <w:rsid w:val="00BF430F"/>
    <w:rsid w:val="00C30A19"/>
    <w:rsid w:val="00DD3AB0"/>
    <w:rsid w:val="00EA55AC"/>
    <w:rsid w:val="00FF52CA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131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131D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B131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31DC"/>
  </w:style>
  <w:style w:type="character" w:styleId="PageNumber">
    <w:name w:val="page number"/>
    <w:basedOn w:val="DefaultParagraphFont"/>
    <w:uiPriority w:val="99"/>
    <w:semiHidden/>
    <w:unhideWhenUsed/>
    <w:rsid w:val="00B131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231</Words>
  <Characters>1319</Characters>
  <Application>Microsoft Macintosh Word</Application>
  <DocSecurity>0</DocSecurity>
  <Lines>10</Lines>
  <Paragraphs>2</Paragraphs>
  <ScaleCrop>false</ScaleCrop>
  <Company>Region 4 Schools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12</cp:revision>
  <dcterms:created xsi:type="dcterms:W3CDTF">2013-12-30T19:06:00Z</dcterms:created>
  <dcterms:modified xsi:type="dcterms:W3CDTF">2014-01-02T14:21:00Z</dcterms:modified>
</cp:coreProperties>
</file>